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d92fed9fb346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SKOGLY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SKOGLY INVEST AS</w:t>
      </w:r>
    </w:p>
    <w:sectPr>
      <w:headerReference xmlns:r="http://schemas.openxmlformats.org/officeDocument/2006/relationships" w:type="default" r:id="Rdbef0ed60d99465a"/>
      <w:footerReference xmlns:r="http://schemas.openxmlformats.org/officeDocument/2006/relationships" w:type="default" r:id="Rd14cae21041546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SKOGLY INVEST AS   ·   Org.nr 822 084 672   ·   Sondrevegen 16B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ef0ed60d99465a" /><Relationship Type="http://schemas.openxmlformats.org/officeDocument/2006/relationships/footer" Target="/word/footer1.xml" Id="Rd14cae210415461d" /></Relationships>
</file>