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161a1bd2e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MIDCO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5b796a56cbec411c"/>
      <w:footerReference xmlns:r="http://schemas.openxmlformats.org/officeDocument/2006/relationships" w:type="default" r:id="Rdd11c367665d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96a56cbec411c" /><Relationship Type="http://schemas.openxmlformats.org/officeDocument/2006/relationships/footer" Target="/word/footer1.xml" Id="Rdd11c367665d476d" /></Relationships>
</file>