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e900a7b0c49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MIDCO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MIDCO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87e5849ca24f08"/>
      <w:footerReference xmlns:r="http://schemas.openxmlformats.org/officeDocument/2006/relationships" w:type="default" r:id="R5dad2f02cdc9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MIDCO HOLDING AS   ·   Org.nr 822 018 262   ·   Rolfsbuktveien 2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MIDCO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87e5849ca24f08" /><Relationship Type="http://schemas.openxmlformats.org/officeDocument/2006/relationships/footer" Target="/word/footer1.xml" Id="R5dad2f02cdc946c8" /></Relationships>
</file>