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afb7b88d5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TRYGG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REVISJON AS</w:t>
      </w:r>
    </w:p>
    <w:sectPr>
      <w:headerReference xmlns:r="http://schemas.openxmlformats.org/officeDocument/2006/relationships" w:type="default" r:id="R28385163052a452d"/>
      <w:footerReference xmlns:r="http://schemas.openxmlformats.org/officeDocument/2006/relationships" w:type="default" r:id="R97069509ebb7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85163052a452d" /><Relationship Type="http://schemas.openxmlformats.org/officeDocument/2006/relationships/footer" Target="/word/footer1.xml" Id="R97069509ebb74b55" /></Relationships>
</file>