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dbaef15da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DRIVETECH ENGINEERING AS, org.nr 821 663 202,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2605fd6c125342f0"/>
      <w:footerReference xmlns:r="http://schemas.openxmlformats.org/officeDocument/2006/relationships" w:type="default" r:id="R42262278b5d9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5fd6c125342f0" /><Relationship Type="http://schemas.openxmlformats.org/officeDocument/2006/relationships/footer" Target="/word/footer1.xml" Id="R42262278b5d94832" /></Relationships>
</file>