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d78fb2b5934a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SKAGENKAIEN EIENDOM AS</w:t>
      </w:r>
    </w:p>
    <w:sectPr>
      <w:headerReference xmlns:r="http://schemas.openxmlformats.org/officeDocument/2006/relationships" w:type="default" r:id="R45eabc507cd24a53"/>
      <w:footerReference xmlns:r="http://schemas.openxmlformats.org/officeDocument/2006/relationships" w:type="default" r:id="Re057dfefd5b64f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SKAGENKAIEN EIENDOM AS   ·   Org.nr 819 808 872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SKAGENKAIEN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eabc507cd24a53" /><Relationship Type="http://schemas.openxmlformats.org/officeDocument/2006/relationships/footer" Target="/word/footer1.xml" Id="Re057dfefd5b64f74" /></Relationships>
</file>