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56d589f3b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NØSTBAKKEN INVEST AS</w:t>
      </w:r>
    </w:p>
    <w:sectPr>
      <w:headerReference xmlns:r="http://schemas.openxmlformats.org/officeDocument/2006/relationships" w:type="default" r:id="Rbe558ef6ee374a7b"/>
      <w:footerReference xmlns:r="http://schemas.openxmlformats.org/officeDocument/2006/relationships" w:type="default" r:id="Rb72acfe33bbf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NØSTBAKKEN INVEST AS   ·   Org.nr 817 874 592   ·   Røyksundvegen 50   ·   5440 MOSTERHAMN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NØSTBAKKEN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58ef6ee374a7b" /><Relationship Type="http://schemas.openxmlformats.org/officeDocument/2006/relationships/footer" Target="/word/footer1.xml" Id="Rb72acfe33bbf4a6f" /></Relationships>
</file>