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4263968ec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edce826dddf4e66"/>
      <w:footerReference xmlns:r="http://schemas.openxmlformats.org/officeDocument/2006/relationships" w:type="default" r:id="R067063361dd8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ce826dddf4e66" /><Relationship Type="http://schemas.openxmlformats.org/officeDocument/2006/relationships/footer" Target="/word/footer1.xml" Id="R067063361dd84a30" /></Relationships>
</file>