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922dcc975a4e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MVA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Skui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Skui,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MVA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80f0a19fb84373"/>
      <w:footerReference xmlns:r="http://schemas.openxmlformats.org/officeDocument/2006/relationships" w:type="default" r:id="Rdf03cfc6cd1044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MVA REGNSKAP AS   ·   Org.nr 815 533 372   ·   Tunheimbakken 30   ·   1340 SKUI   ·   li-johnsen@hotmail.com   ·   www.mva.as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MVA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80f0a19fb84373" /><Relationship Type="http://schemas.openxmlformats.org/officeDocument/2006/relationships/footer" Target="/word/footer1.xml" Id="Rdf03cfc6cd104472" /></Relationships>
</file>