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2b774ef9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ae7925a929f049c7"/>
      <w:footerReference xmlns:r="http://schemas.openxmlformats.org/officeDocument/2006/relationships" w:type="default" r:id="R511e9921844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925a929f049c7" /><Relationship Type="http://schemas.openxmlformats.org/officeDocument/2006/relationships/footer" Target="/word/footer1.xml" Id="R511e9921844142ba" /></Relationships>
</file>