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3cd81e8c8a4e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REGNI AS, org.nr 814 772 322,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REGNI AS</w:t>
      </w:r>
    </w:p>
    <w:sectPr>
      <w:headerReference xmlns:r="http://schemas.openxmlformats.org/officeDocument/2006/relationships" w:type="default" r:id="Rb94f2a26082b4385"/>
      <w:footerReference xmlns:r="http://schemas.openxmlformats.org/officeDocument/2006/relationships" w:type="default" r:id="R5d2b205f777143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AS   ·   Org.nr 814 772 322   ·   c/o Christian Jensen, Rødbergveien 78A   ·   0593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f2a26082b4385" /><Relationship Type="http://schemas.openxmlformats.org/officeDocument/2006/relationships/footer" Target="/word/footer1.xml" Id="R5d2b205f777143d2" /></Relationships>
</file>