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3461470ca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JAHREN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dbe6b2ec2400415e"/>
      <w:footerReference xmlns:r="http://schemas.openxmlformats.org/officeDocument/2006/relationships" w:type="default" r:id="Redf48073eef3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6b2ec2400415e" /><Relationship Type="http://schemas.openxmlformats.org/officeDocument/2006/relationships/footer" Target="/word/footer1.xml" Id="Redf48073eef34521" /></Relationships>
</file>