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580daa39e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WIST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4cbe9c16bd654d89"/>
      <w:footerReference xmlns:r="http://schemas.openxmlformats.org/officeDocument/2006/relationships" w:type="default" r:id="Rfd029feb9299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e9c16bd654d89" /><Relationship Type="http://schemas.openxmlformats.org/officeDocument/2006/relationships/footer" Target="/word/footer1.xml" Id="Rfd029feb92994fc8" /></Relationships>
</file>