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4884c728f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25fce6928a37403d"/>
      <w:footerReference xmlns:r="http://schemas.openxmlformats.org/officeDocument/2006/relationships" w:type="default" r:id="Rd9f666f21c78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ce6928a37403d" /><Relationship Type="http://schemas.openxmlformats.org/officeDocument/2006/relationships/footer" Target="/word/footer1.xml" Id="Rd9f666f21c784baf" /></Relationships>
</file>